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2A53" w14:textId="77777777" w:rsidR="004B4CE6" w:rsidRPr="0061003C" w:rsidRDefault="00CB2F89" w:rsidP="00F01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к вступительному экзамену в магистратуру МГУ-ППИ по направлению «Фундаментальное материаловедение» </w:t>
      </w:r>
    </w:p>
    <w:p w14:paraId="670882EC" w14:textId="77777777" w:rsidR="003D38E1" w:rsidRPr="001709F4" w:rsidRDefault="003D38E1" w:rsidP="00F01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39098" w14:textId="77777777" w:rsidR="003D38E1" w:rsidRPr="0061003C" w:rsidRDefault="001709F4" w:rsidP="00CB2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 письменный, 2</w:t>
      </w:r>
      <w:r w:rsidR="003D38E1" w:rsidRPr="0061003C">
        <w:rPr>
          <w:rFonts w:ascii="Times New Roman" w:hAnsi="Times New Roman" w:cs="Times New Roman"/>
          <w:b/>
          <w:sz w:val="24"/>
          <w:szCs w:val="24"/>
        </w:rPr>
        <w:t xml:space="preserve"> вопроса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 часа</w:t>
      </w:r>
      <w:r w:rsidR="003D38E1" w:rsidRPr="0061003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E0B4D" w:rsidRPr="0061003C">
        <w:rPr>
          <w:rFonts w:ascii="Times New Roman" w:hAnsi="Times New Roman" w:cs="Times New Roman"/>
          <w:b/>
          <w:sz w:val="24"/>
          <w:szCs w:val="24"/>
        </w:rPr>
        <w:t>ервый вопрос – из вопросов 1-7, второй вопрос: из вопросов 8-21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1EF088" w14:textId="77777777" w:rsidR="003D38E1" w:rsidRPr="0061003C" w:rsidRDefault="003D38E1" w:rsidP="00F01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E7F07" w14:textId="77777777" w:rsidR="003B2902" w:rsidRPr="0061003C" w:rsidRDefault="003B2902" w:rsidP="003B2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Фазовые равновесия. Основные понятия: система, компонент, фаза, степень свободы. Условия равновесия фаз. Правило фаз Гиббса.</w:t>
      </w:r>
    </w:p>
    <w:p w14:paraId="5B5BFF6A" w14:textId="77777777" w:rsidR="003B2902" w:rsidRPr="0061003C" w:rsidRDefault="00FD2305" w:rsidP="00D25E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ФД однокомпонентных систем. Тройная точка, критическая точка. Линия сублимации, испарения, плавления. Математическое описание наклона моновариантных кривых. Уравнение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Клаузиуса-Клапейрона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27779" w14:textId="77777777" w:rsidR="00FD2305" w:rsidRPr="0061003C" w:rsidRDefault="00FD2305" w:rsidP="00D25E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03C">
        <w:rPr>
          <w:rFonts w:ascii="Times New Roman" w:hAnsi="Times New Roman" w:cs="Times New Roman"/>
          <w:sz w:val="24"/>
          <w:szCs w:val="24"/>
        </w:rPr>
        <w:t>Критическая точка. Сверхкритические флюиды и их применение.</w:t>
      </w:r>
      <w:r w:rsidR="00060C99" w:rsidRPr="0061003C">
        <w:rPr>
          <w:rFonts w:ascii="Times New Roman" w:hAnsi="Times New Roman" w:cs="Times New Roman"/>
          <w:sz w:val="24"/>
          <w:szCs w:val="24"/>
        </w:rPr>
        <w:t xml:space="preserve"> </w:t>
      </w:r>
      <w:r w:rsidRPr="0061003C">
        <w:rPr>
          <w:rFonts w:ascii="Times New Roman" w:hAnsi="Times New Roman" w:cs="Times New Roman"/>
          <w:sz w:val="24"/>
          <w:szCs w:val="24"/>
        </w:rPr>
        <w:t>Применение ФД (синтез алмаза, сверхкритические жидкости и их использование на примере CO</w:t>
      </w:r>
      <w:r w:rsidRPr="006100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902" w:rsidRPr="0061003C">
        <w:rPr>
          <w:rFonts w:ascii="Times New Roman" w:hAnsi="Times New Roman" w:cs="Times New Roman"/>
          <w:sz w:val="24"/>
          <w:szCs w:val="24"/>
        </w:rPr>
        <w:t>)</w:t>
      </w:r>
      <w:r w:rsidRPr="0061003C">
        <w:rPr>
          <w:rFonts w:ascii="Times New Roman" w:hAnsi="Times New Roman" w:cs="Times New Roman"/>
          <w:sz w:val="24"/>
          <w:szCs w:val="24"/>
        </w:rPr>
        <w:t>. RESS-процесс.</w:t>
      </w:r>
    </w:p>
    <w:p w14:paraId="238E415D" w14:textId="77777777" w:rsidR="003B2902" w:rsidRPr="0061003C" w:rsidRDefault="003B2902" w:rsidP="003B2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Фазовые диаграммы Т-х двухкомпонентных систем; понятие о Р-Т-х фазовых диаграммах и их изображении на плоскости (проекции и сечения). Основные виды конгруэнтных и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инконгруэнтных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равновесий. Правило рычага.</w:t>
      </w:r>
    </w:p>
    <w:p w14:paraId="236E4F8C" w14:textId="77777777" w:rsidR="003B2902" w:rsidRPr="0061003C" w:rsidRDefault="003B2902" w:rsidP="003B2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Специфика твердофазных реакций (термодинамика и кинетика процессов).</w:t>
      </w:r>
      <w:r w:rsidRPr="0061003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003C">
        <w:rPr>
          <w:rFonts w:ascii="Times New Roman" w:hAnsi="Times New Roman" w:cs="Times New Roman"/>
          <w:sz w:val="24"/>
          <w:szCs w:val="24"/>
        </w:rPr>
        <w:t>Лимитирующие стадии кинетики твердофазных реакций (рост и образование</w:t>
      </w:r>
      <w:r w:rsidRPr="0061003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003C">
        <w:rPr>
          <w:rFonts w:ascii="Times New Roman" w:hAnsi="Times New Roman" w:cs="Times New Roman"/>
          <w:sz w:val="24"/>
          <w:szCs w:val="24"/>
        </w:rPr>
        <w:t>зародышей новой фазы).</w:t>
      </w:r>
    </w:p>
    <w:p w14:paraId="59EE81A1" w14:textId="77777777" w:rsidR="003B2902" w:rsidRPr="0061003C" w:rsidRDefault="003B2902" w:rsidP="003B2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Термохимические и равновесные методы определения термодинамических параметров твердофазных процессов. Метод гетерогенных равновесий (для определения</w:t>
      </w:r>
      <w:r w:rsidR="008578F1" w:rsidRPr="0061003C">
        <w:rPr>
          <w:rFonts w:ascii="Symbol" w:hAnsi="Symbol" w:cs="Times New Roman"/>
          <w:sz w:val="24"/>
          <w:szCs w:val="24"/>
          <w:lang w:val="en-US"/>
        </w:rPr>
        <w:t></w:t>
      </w:r>
      <w:proofErr w:type="spellStart"/>
      <w:r w:rsidRPr="006100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003C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1003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>). Цикл Борна-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Габера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и уравнение Кирхгофа (определение</w:t>
      </w:r>
      <w:r w:rsidR="000071AD" w:rsidRPr="0061003C">
        <w:rPr>
          <w:rFonts w:ascii="Symbol" w:hAnsi="Symbol" w:cs="Times New Roman"/>
          <w:sz w:val="24"/>
          <w:szCs w:val="24"/>
          <w:lang w:val="en-US"/>
        </w:rPr>
        <w:t></w:t>
      </w:r>
      <w:proofErr w:type="spellStart"/>
      <w:r w:rsidRPr="006100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003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spellEnd"/>
      <w:r w:rsidRPr="006100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003C">
        <w:rPr>
          <w:rFonts w:ascii="Times New Roman" w:hAnsi="Times New Roman" w:cs="Times New Roman"/>
          <w:sz w:val="24"/>
          <w:szCs w:val="24"/>
        </w:rPr>
        <w:t>и</w:t>
      </w:r>
      <w:r w:rsidR="008578F1" w:rsidRPr="0061003C">
        <w:rPr>
          <w:rFonts w:ascii="Symbol" w:hAnsi="Symbol" w:cs="Times New Roman"/>
          <w:sz w:val="24"/>
          <w:szCs w:val="24"/>
          <w:lang w:val="en-US"/>
        </w:rPr>
        <w:t></w:t>
      </w:r>
      <w:proofErr w:type="spellStart"/>
      <w:r w:rsidRPr="006100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003C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EFDA2D" w14:textId="77777777" w:rsidR="008578F1" w:rsidRPr="0061003C" w:rsidRDefault="008578F1" w:rsidP="008578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Квазихимический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подход к описанию точечных дефектов (дефекты по Френкелю и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квазихимические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уравнения</w:t>
      </w:r>
    </w:p>
    <w:p w14:paraId="6591BE45" w14:textId="77777777" w:rsidR="003D38E1" w:rsidRPr="0061003C" w:rsidRDefault="003D38E1" w:rsidP="003D38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14:paraId="233D59AD" w14:textId="77777777" w:rsidR="00DB5FCB" w:rsidRPr="0061003C" w:rsidRDefault="00EB271D" w:rsidP="001355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Основные достоинства и недостатки синтеза </w:t>
      </w:r>
      <w:r w:rsidR="008550EF" w:rsidRPr="0061003C">
        <w:rPr>
          <w:rFonts w:ascii="Times New Roman" w:hAnsi="Times New Roman" w:cs="Times New Roman"/>
          <w:sz w:val="24"/>
          <w:szCs w:val="24"/>
          <w:lang w:eastAsia="zh-CN"/>
        </w:rPr>
        <w:t xml:space="preserve">материалов </w:t>
      </w:r>
      <w:r w:rsidRPr="0061003C">
        <w:rPr>
          <w:rFonts w:ascii="Times New Roman" w:hAnsi="Times New Roman" w:cs="Times New Roman"/>
          <w:sz w:val="24"/>
          <w:szCs w:val="24"/>
        </w:rPr>
        <w:t>с использованием микроволнового излучения.</w:t>
      </w:r>
      <w:r w:rsidR="008E5CE9" w:rsidRPr="0061003C">
        <w:rPr>
          <w:rFonts w:ascii="Times New Roman" w:hAnsi="Times New Roman" w:cs="Times New Roman"/>
          <w:sz w:val="24"/>
          <w:szCs w:val="24"/>
        </w:rPr>
        <w:t xml:space="preserve"> </w:t>
      </w:r>
      <w:r w:rsidRPr="0061003C">
        <w:rPr>
          <w:rFonts w:ascii="Times New Roman" w:hAnsi="Times New Roman" w:cs="Times New Roman"/>
          <w:sz w:val="24"/>
          <w:szCs w:val="24"/>
        </w:rPr>
        <w:t>Гидротермально-микроволновой синтез.</w:t>
      </w:r>
      <w:r w:rsidR="00D76692" w:rsidRPr="0061003C">
        <w:rPr>
          <w:rFonts w:ascii="Times New Roman" w:hAnsi="Times New Roman" w:cs="Times New Roman"/>
          <w:sz w:val="24"/>
          <w:szCs w:val="24"/>
        </w:rPr>
        <w:t xml:space="preserve"> Основные особенности.</w:t>
      </w:r>
    </w:p>
    <w:p w14:paraId="03A5F7F3" w14:textId="77777777" w:rsidR="00065AF3" w:rsidRPr="0061003C" w:rsidRDefault="00D76692" w:rsidP="000E5E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Спекание в микроволновом поле. Способы реализации.</w:t>
      </w:r>
      <w:r w:rsidR="008E5CE9" w:rsidRPr="0061003C">
        <w:rPr>
          <w:rFonts w:ascii="Times New Roman" w:hAnsi="Times New Roman" w:cs="Times New Roman"/>
          <w:sz w:val="24"/>
          <w:szCs w:val="24"/>
        </w:rPr>
        <w:t xml:space="preserve"> </w:t>
      </w:r>
      <w:r w:rsidR="00065AF3" w:rsidRPr="0061003C">
        <w:rPr>
          <w:rFonts w:ascii="Times New Roman" w:hAnsi="Times New Roman" w:cs="Times New Roman"/>
          <w:sz w:val="24"/>
          <w:szCs w:val="24"/>
        </w:rPr>
        <w:t>Особенности взаимодействия солей металлов с микроволновым излучением.</w:t>
      </w:r>
      <w:r w:rsidR="008E5CE9" w:rsidRPr="0061003C">
        <w:rPr>
          <w:rFonts w:ascii="Times New Roman" w:hAnsi="Times New Roman" w:cs="Times New Roman"/>
          <w:sz w:val="24"/>
          <w:szCs w:val="24"/>
        </w:rPr>
        <w:t xml:space="preserve"> </w:t>
      </w:r>
      <w:r w:rsidR="00065AF3" w:rsidRPr="0061003C">
        <w:rPr>
          <w:rFonts w:ascii="Times New Roman" w:hAnsi="Times New Roman" w:cs="Times New Roman"/>
          <w:sz w:val="24"/>
          <w:szCs w:val="24"/>
        </w:rPr>
        <w:t>Гомогенное осаждение в микроволновом поле. Основные принципы метода.</w:t>
      </w:r>
    </w:p>
    <w:p w14:paraId="1125DE4D" w14:textId="77777777" w:rsidR="003B2902" w:rsidRPr="0061003C" w:rsidRDefault="00600626" w:rsidP="003B2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Основные параметры гидротермального синтеза, влияющие</w:t>
      </w:r>
      <w:r w:rsidR="00456223" w:rsidRPr="0061003C">
        <w:rPr>
          <w:rFonts w:ascii="Times New Roman" w:hAnsi="Times New Roman" w:cs="Times New Roman"/>
          <w:sz w:val="24"/>
          <w:szCs w:val="24"/>
        </w:rPr>
        <w:t xml:space="preserve"> на состав и структуру продуктов</w:t>
      </w:r>
      <w:r w:rsidRPr="0061003C">
        <w:rPr>
          <w:rFonts w:ascii="Times New Roman" w:hAnsi="Times New Roman" w:cs="Times New Roman"/>
          <w:sz w:val="24"/>
          <w:szCs w:val="24"/>
        </w:rPr>
        <w:t>.</w:t>
      </w:r>
      <w:r w:rsidR="003B2902" w:rsidRPr="0061003C">
        <w:rPr>
          <w:rFonts w:ascii="Times New Roman" w:hAnsi="Times New Roman" w:cs="Times New Roman"/>
          <w:sz w:val="24"/>
          <w:szCs w:val="24"/>
        </w:rPr>
        <w:t xml:space="preserve"> Преимущества и недостатки гидротермального синтеза.</w:t>
      </w:r>
    </w:p>
    <w:p w14:paraId="74CDEC36" w14:textId="77777777" w:rsidR="003B2902" w:rsidRPr="0061003C" w:rsidRDefault="00060C99" w:rsidP="00FD2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Методы выращивания кристаллов: методы конгруэнтной кристаллизации (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Бриджмена-Стокбаргера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, Чохральского, плавающей зоны, зонной кристаллизации), метод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Киропулуса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Вернейля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, бесконтактные методы нагревания. </w:t>
      </w:r>
    </w:p>
    <w:p w14:paraId="1AEBD552" w14:textId="77777777" w:rsidR="003B2902" w:rsidRPr="0061003C" w:rsidRDefault="000071AD" w:rsidP="00FD2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Выращивание кристаллов из растворов в расплавах. Метод флюса. Суть метода, основные стадии. Критерии выбора флюса. Метод кристаллизации из раствора в расплаве собственных компонентов (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self-flux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). Суть метода, основные стадии проведения синтеза. Достоинства и недостатки обоих методов. Расчет теоретического выхода первичных кристаллов с использованием ФД двух- и трёхкомпонентных систем. </w:t>
      </w:r>
      <w:r w:rsidR="00060C99" w:rsidRPr="00610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36E73" w14:textId="77777777" w:rsidR="00DB5FCB" w:rsidRPr="0061003C" w:rsidRDefault="003B2902" w:rsidP="00FD2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 </w:t>
      </w:r>
      <w:r w:rsidR="00060C99" w:rsidRPr="0061003C">
        <w:rPr>
          <w:rFonts w:ascii="Times New Roman" w:hAnsi="Times New Roman" w:cs="Times New Roman"/>
          <w:sz w:val="24"/>
          <w:szCs w:val="24"/>
        </w:rPr>
        <w:t xml:space="preserve">Применимость методов выращивания монокристаллов в зависимости от типа плавления вещества (конгруэнтное и </w:t>
      </w:r>
      <w:proofErr w:type="spellStart"/>
      <w:r w:rsidR="00060C99" w:rsidRPr="0061003C">
        <w:rPr>
          <w:rFonts w:ascii="Times New Roman" w:hAnsi="Times New Roman" w:cs="Times New Roman"/>
          <w:sz w:val="24"/>
          <w:szCs w:val="24"/>
        </w:rPr>
        <w:t>инконгруэнтное</w:t>
      </w:r>
      <w:proofErr w:type="spellEnd"/>
      <w:r w:rsidR="00060C99" w:rsidRPr="0061003C">
        <w:rPr>
          <w:rFonts w:ascii="Times New Roman" w:hAnsi="Times New Roman" w:cs="Times New Roman"/>
          <w:sz w:val="24"/>
          <w:szCs w:val="24"/>
        </w:rPr>
        <w:t xml:space="preserve"> плавление) и наличия области первичной кристаллизации. Выбор оптимальных условий получения монокристаллов из расплавов с использованием ФД. Влияние термодинамических и кинетических факторов на размер и форму растущих кристаллов.</w:t>
      </w:r>
    </w:p>
    <w:p w14:paraId="55910C71" w14:textId="77777777" w:rsidR="00FD2305" w:rsidRPr="0061003C" w:rsidRDefault="003B2902" w:rsidP="002C0F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lastRenderedPageBreak/>
        <w:t>Кинетические закономерности зародышеобразования и роста кристаллов и их влияние на выбор условий проведения кристаллизации. Гомогенное и гетерогенное з</w:t>
      </w:r>
      <w:r w:rsidR="008E5CE9" w:rsidRPr="0061003C">
        <w:rPr>
          <w:rFonts w:ascii="Times New Roman" w:hAnsi="Times New Roman" w:cs="Times New Roman"/>
          <w:sz w:val="24"/>
          <w:szCs w:val="24"/>
        </w:rPr>
        <w:t xml:space="preserve">ародышеобразование. Роль </w:t>
      </w:r>
      <w:proofErr w:type="spellStart"/>
      <w:r w:rsidR="008E5CE9" w:rsidRPr="0061003C">
        <w:rPr>
          <w:rFonts w:ascii="Times New Roman" w:hAnsi="Times New Roman" w:cs="Times New Roman"/>
          <w:sz w:val="24"/>
          <w:szCs w:val="24"/>
        </w:rPr>
        <w:t>пересы</w:t>
      </w:r>
      <w:r w:rsidR="008E5CE9" w:rsidRPr="0061003C">
        <w:rPr>
          <w:rFonts w:ascii="Times New Roman" w:hAnsi="Times New Roman" w:cs="Times New Roman"/>
          <w:sz w:val="24"/>
          <w:szCs w:val="24"/>
          <w:lang w:eastAsia="zh-CN"/>
        </w:rPr>
        <w:t>щ</w:t>
      </w:r>
      <w:r w:rsidRPr="0061003C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на скорость зародышеобразования и скорость роста крис</w:t>
      </w:r>
      <w:r w:rsidR="008E5CE9" w:rsidRPr="0061003C">
        <w:rPr>
          <w:rFonts w:ascii="Times New Roman" w:hAnsi="Times New Roman" w:cs="Times New Roman"/>
          <w:sz w:val="24"/>
          <w:szCs w:val="24"/>
        </w:rPr>
        <w:t xml:space="preserve">таллов. Способы создания </w:t>
      </w:r>
      <w:proofErr w:type="spellStart"/>
      <w:r w:rsidR="008E5CE9" w:rsidRPr="0061003C">
        <w:rPr>
          <w:rFonts w:ascii="Times New Roman" w:hAnsi="Times New Roman" w:cs="Times New Roman"/>
          <w:sz w:val="24"/>
          <w:szCs w:val="24"/>
        </w:rPr>
        <w:t>пересыщ</w:t>
      </w:r>
      <w:r w:rsidRPr="0061003C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. Критический размер зародыша. Получение стекла.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Спинодальный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распад. Механизм ориентированного сращивания</w:t>
      </w:r>
      <w:r w:rsidR="000071AD" w:rsidRPr="0061003C">
        <w:rPr>
          <w:rFonts w:ascii="Times New Roman" w:hAnsi="Times New Roman" w:cs="Times New Roman"/>
          <w:sz w:val="24"/>
          <w:szCs w:val="24"/>
        </w:rPr>
        <w:t>.</w:t>
      </w:r>
    </w:p>
    <w:p w14:paraId="38971CA6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Электромагнитная природа рентгеновского излучения. Взаимодействие рентгеновского излучения с веществом.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Оже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>-процесс, фотоэффект, рентгеновская флюоресценция.</w:t>
      </w:r>
    </w:p>
    <w:p w14:paraId="1832DEBB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Упругое рассеяние рентгеновского излучения. Условия Лауэ. Условие Вульфа-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Брегга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 в скалярной форме. Индексы Миллера. Индексы Миллера-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Бравэ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>.</w:t>
      </w:r>
    </w:p>
    <w:p w14:paraId="729757EA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Рентгеновские дифракционные методы. Рентгеновская камера и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дифрактометр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>. Метод порошка. Метод монокристалла.</w:t>
      </w:r>
    </w:p>
    <w:p w14:paraId="33149DC0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Рентгенофазовый анализ. Базы дифракционных данных. Количественный фазовый анализ: Метод Чанга (корундовые числа) и метод добавок.</w:t>
      </w:r>
    </w:p>
    <w:p w14:paraId="38F49E66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Связь интенсивности дифракционных максимумов на рентгенограмме со структурной амплитудой. Физический смысл множителей. Теоретическая рентгенограмма.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Текстурирование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>. Способы учета текстуры.</w:t>
      </w:r>
    </w:p>
    <w:p w14:paraId="1B6D8C1E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>Физические основы упругого рассеяния рентгеновского излучения. Структурная амплитуда. Факторы атомного рассеяния — физический смысл и вид зависимости от длины волны.</w:t>
      </w:r>
    </w:p>
    <w:p w14:paraId="54A5254D" w14:textId="77777777" w:rsidR="00017B69" w:rsidRPr="0061003C" w:rsidRDefault="00017B69" w:rsidP="00017B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3C">
        <w:rPr>
          <w:rFonts w:ascii="Times New Roman" w:hAnsi="Times New Roman" w:cs="Times New Roman"/>
          <w:sz w:val="24"/>
          <w:szCs w:val="24"/>
        </w:rPr>
        <w:t xml:space="preserve">Физические уширение пиков. Анализ микронапряжений и размеров области когерентного рассеяния. Формула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Шеррера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 w:rsidRPr="0061003C">
        <w:rPr>
          <w:rFonts w:ascii="Times New Roman" w:hAnsi="Times New Roman" w:cs="Times New Roman"/>
          <w:sz w:val="24"/>
          <w:szCs w:val="24"/>
        </w:rPr>
        <w:t>Вильямсона</w:t>
      </w:r>
      <w:proofErr w:type="spellEnd"/>
      <w:r w:rsidRPr="0061003C">
        <w:rPr>
          <w:rFonts w:ascii="Times New Roman" w:hAnsi="Times New Roman" w:cs="Times New Roman"/>
          <w:sz w:val="24"/>
          <w:szCs w:val="24"/>
        </w:rPr>
        <w:t xml:space="preserve">-Холла. </w:t>
      </w:r>
    </w:p>
    <w:p w14:paraId="5E94E2F9" w14:textId="77777777" w:rsidR="003D38E1" w:rsidRPr="0061003C" w:rsidRDefault="003D38E1" w:rsidP="00017B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8E1" w:rsidRPr="0061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791F" w14:textId="77777777" w:rsidR="009661A0" w:rsidRDefault="009661A0" w:rsidP="00017B69">
      <w:pPr>
        <w:spacing w:after="0" w:line="240" w:lineRule="auto"/>
      </w:pPr>
      <w:r>
        <w:separator/>
      </w:r>
    </w:p>
  </w:endnote>
  <w:endnote w:type="continuationSeparator" w:id="0">
    <w:p w14:paraId="199AF3F3" w14:textId="77777777" w:rsidR="009661A0" w:rsidRDefault="009661A0" w:rsidP="0001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7D1D" w14:textId="77777777" w:rsidR="009661A0" w:rsidRDefault="009661A0" w:rsidP="00017B69">
      <w:pPr>
        <w:spacing w:after="0" w:line="240" w:lineRule="auto"/>
      </w:pPr>
      <w:r>
        <w:separator/>
      </w:r>
    </w:p>
  </w:footnote>
  <w:footnote w:type="continuationSeparator" w:id="0">
    <w:p w14:paraId="4F9D4427" w14:textId="77777777" w:rsidR="009661A0" w:rsidRDefault="009661A0" w:rsidP="0001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7E5"/>
    <w:multiLevelType w:val="hybridMultilevel"/>
    <w:tmpl w:val="3F6093EE"/>
    <w:lvl w:ilvl="0" w:tplc="B1905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86BF8"/>
    <w:multiLevelType w:val="hybridMultilevel"/>
    <w:tmpl w:val="0CCC2F7E"/>
    <w:lvl w:ilvl="0" w:tplc="6000616E">
      <w:start w:val="1"/>
      <w:numFmt w:val="decimal"/>
      <w:lvlText w:val="%1."/>
      <w:lvlJc w:val="left"/>
      <w:pPr>
        <w:ind w:left="36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63F75"/>
    <w:multiLevelType w:val="hybridMultilevel"/>
    <w:tmpl w:val="0D1AE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12A4"/>
    <w:multiLevelType w:val="hybridMultilevel"/>
    <w:tmpl w:val="7CC87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1E83"/>
    <w:multiLevelType w:val="hybridMultilevel"/>
    <w:tmpl w:val="0D1AE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F2EBA"/>
    <w:multiLevelType w:val="hybridMultilevel"/>
    <w:tmpl w:val="456ED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00325"/>
    <w:multiLevelType w:val="hybridMultilevel"/>
    <w:tmpl w:val="0D1AE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D2"/>
    <w:rsid w:val="000071AD"/>
    <w:rsid w:val="00017B69"/>
    <w:rsid w:val="00060C99"/>
    <w:rsid w:val="00065AF3"/>
    <w:rsid w:val="000C43BB"/>
    <w:rsid w:val="00113126"/>
    <w:rsid w:val="001709F4"/>
    <w:rsid w:val="001A2440"/>
    <w:rsid w:val="001B164C"/>
    <w:rsid w:val="00285D49"/>
    <w:rsid w:val="002E0B4D"/>
    <w:rsid w:val="003B2902"/>
    <w:rsid w:val="003D38E1"/>
    <w:rsid w:val="00456223"/>
    <w:rsid w:val="004B25D6"/>
    <w:rsid w:val="004B4CE6"/>
    <w:rsid w:val="005946CA"/>
    <w:rsid w:val="00595E55"/>
    <w:rsid w:val="00600626"/>
    <w:rsid w:val="0061003C"/>
    <w:rsid w:val="00725A89"/>
    <w:rsid w:val="0074298F"/>
    <w:rsid w:val="007D47FC"/>
    <w:rsid w:val="00831309"/>
    <w:rsid w:val="008550EF"/>
    <w:rsid w:val="008578F1"/>
    <w:rsid w:val="008E0027"/>
    <w:rsid w:val="008E5CE9"/>
    <w:rsid w:val="009661A0"/>
    <w:rsid w:val="00AB4296"/>
    <w:rsid w:val="00AB6E7B"/>
    <w:rsid w:val="00B669BC"/>
    <w:rsid w:val="00B72642"/>
    <w:rsid w:val="00B82BEE"/>
    <w:rsid w:val="00BA24FC"/>
    <w:rsid w:val="00BC2EAE"/>
    <w:rsid w:val="00C02D45"/>
    <w:rsid w:val="00C55C4A"/>
    <w:rsid w:val="00CB2F89"/>
    <w:rsid w:val="00CC20A8"/>
    <w:rsid w:val="00D76692"/>
    <w:rsid w:val="00DB5FCB"/>
    <w:rsid w:val="00E41322"/>
    <w:rsid w:val="00E460F0"/>
    <w:rsid w:val="00EB271D"/>
    <w:rsid w:val="00F01DD2"/>
    <w:rsid w:val="00F77E1F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04E60"/>
  <w15:chartTrackingRefBased/>
  <w15:docId w15:val="{AA67191B-3B5A-4ADB-9AF8-2790C4E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B69"/>
    <w:pPr>
      <w:pBdr>
        <w:bottom w:val="single" w:sz="6" w:space="1" w:color="auto"/>
      </w:pBdr>
      <w:tabs>
        <w:tab w:val="center" w:pos="4536"/>
        <w:tab w:val="right" w:pos="9072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017B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B69"/>
    <w:pPr>
      <w:tabs>
        <w:tab w:val="center" w:pos="4536"/>
        <w:tab w:val="right" w:pos="9072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017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Svart</dc:creator>
  <cp:keywords/>
  <dc:description/>
  <cp:lastModifiedBy>Николай Фастовец</cp:lastModifiedBy>
  <cp:revision>2</cp:revision>
  <dcterms:created xsi:type="dcterms:W3CDTF">2021-02-26T07:52:00Z</dcterms:created>
  <dcterms:modified xsi:type="dcterms:W3CDTF">2021-02-26T07:52:00Z</dcterms:modified>
</cp:coreProperties>
</file>