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4135" w14:textId="77777777" w:rsidR="00812229" w:rsidRPr="002A69DA" w:rsidRDefault="00812229" w:rsidP="008122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ПРАВИЛА ПРОВЕДЕНИЯ</w:t>
      </w:r>
    </w:p>
    <w:p w14:paraId="58C15090" w14:textId="6C4EF031" w:rsidR="00812229" w:rsidRPr="002A69DA" w:rsidRDefault="00812229" w:rsidP="008122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ОТБОРОЧНОГО И ЗАКЛЮЧИТЕЛЬНОГО ТУРА ПО </w:t>
      </w:r>
      <w:r w:rsidR="005F5AA4" w:rsidRPr="002A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ЭКОЛОГИИ И ПРИРОДОПОЛЬЗОВАНИЮ</w:t>
      </w:r>
    </w:p>
    <w:p w14:paraId="0B3C9B01" w14:textId="7EF43E06" w:rsidR="00812229" w:rsidRPr="002A69DA" w:rsidRDefault="00812229" w:rsidP="008122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РАМКАХ УНИВЕРСИАДЫ «ЛОМОНОСОВ» 202</w:t>
      </w:r>
      <w:r w:rsidR="005F5AA4" w:rsidRPr="002A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2A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-202</w:t>
      </w:r>
      <w:r w:rsidR="005F5AA4" w:rsidRPr="002A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</w:p>
    <w:p w14:paraId="2F131E0D" w14:textId="32BD90CC" w:rsidR="00812229" w:rsidRPr="002A69DA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Рабочим языком Универсиады по </w:t>
      </w:r>
      <w:r w:rsidR="005F5AA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экологии и природопользованию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является русский.</w:t>
      </w:r>
    </w:p>
    <w:p w14:paraId="0B74A467" w14:textId="7177EAAB" w:rsidR="00812229" w:rsidRPr="002A69DA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участия в Универсиаде необходимо заполнить заявку.</w:t>
      </w:r>
    </w:p>
    <w:p w14:paraId="17C53391" w14:textId="5D7E8702" w:rsidR="005F5AA4" w:rsidRPr="002A69DA" w:rsidRDefault="00812229" w:rsidP="007043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Предметом рассмотрения в рамках Универсиады по </w:t>
      </w:r>
      <w:r w:rsidR="005F5AA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экологии и природопользованию 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является </w:t>
      </w:r>
      <w:r w:rsidR="005F5AA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творческий учебно-научный проект по следующим вопросам: экологические проблемы городских (урбанизированных) территорий и направления их решения, принципы рационального природопользования, качество городской среды, в том числе качество воздуха, воды, почв, оценка воздействия антропогенной деятельности на окружающую среду, управление городским развитием, здоровье и социальное благополучие человека, качество жизни населения, экологический мониторинг и аудит, устойчивое развитие</w:t>
      </w:r>
    </w:p>
    <w:p w14:paraId="1BBCE29B" w14:textId="2278F89B" w:rsidR="00812229" w:rsidRPr="002A69DA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Заполненная заявка на участие в Универсиаде должна быть отправлена на электронный адрес</w:t>
      </w:r>
      <w:r w:rsidRPr="002A69DA">
        <w:rPr>
          <w:rFonts w:ascii="Times New Roman" w:eastAsia="Times New Roman" w:hAnsi="Times New Roman" w:cs="Times New Roman"/>
          <w:color w:val="7A7A7A"/>
          <w:sz w:val="28"/>
          <w:szCs w:val="28"/>
          <w:bdr w:val="none" w:sz="0" w:space="0" w:color="auto" w:frame="1"/>
        </w:rPr>
        <w:t> </w:t>
      </w:r>
      <w:hyperlink r:id="rId5" w:history="1">
        <w:r w:rsidR="005F5AA4" w:rsidRPr="002A69DA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geography</w:t>
        </w:r>
        <w:r w:rsidR="005F5AA4" w:rsidRPr="002A69DA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@smbu.edu.cn</w:t>
        </w:r>
      </w:hyperlink>
      <w:r w:rsidRPr="002A69DA">
        <w:rPr>
          <w:rFonts w:ascii="Times New Roman" w:eastAsia="Times New Roman" w:hAnsi="Times New Roman" w:cs="Times New Roman"/>
          <w:color w:val="7A7A7A"/>
          <w:sz w:val="28"/>
          <w:szCs w:val="28"/>
          <w:bdr w:val="none" w:sz="0" w:space="0" w:color="auto" w:frame="1"/>
        </w:rPr>
        <w:t> 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период с 10 декабря 2021 по 20 февраля 2022. В названии темы письма необходимо указать «</w:t>
      </w:r>
      <w:proofErr w:type="spellStart"/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</w:t>
      </w:r>
      <w:r w:rsidR="00C05BA0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вка_Имя</w:t>
      </w:r>
      <w:proofErr w:type="spellEnd"/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Фамилия».</w:t>
      </w:r>
    </w:p>
    <w:p w14:paraId="23B30586" w14:textId="3B57D34B" w:rsidR="00812229" w:rsidRPr="002A69DA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Подготовленный </w:t>
      </w:r>
      <w:r w:rsidR="005F5AA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творческий учебно-научный проект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должен быть отправлен на электронный адрес</w:t>
      </w:r>
      <w:r w:rsidRPr="002A69DA">
        <w:rPr>
          <w:rFonts w:ascii="Times New Roman" w:eastAsia="Times New Roman" w:hAnsi="Times New Roman" w:cs="Times New Roman"/>
          <w:color w:val="7A7A7A"/>
          <w:sz w:val="28"/>
          <w:szCs w:val="28"/>
          <w:bdr w:val="none" w:sz="0" w:space="0" w:color="auto" w:frame="1"/>
        </w:rPr>
        <w:t> </w:t>
      </w:r>
      <w:hyperlink r:id="rId6" w:history="1">
        <w:r w:rsidR="00BC34AA" w:rsidRPr="002A69DA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geography@smbu.edu.cn</w:t>
        </w:r>
      </w:hyperlink>
      <w:r w:rsidRPr="002A69DA">
        <w:rPr>
          <w:rFonts w:ascii="Times New Roman" w:eastAsia="Times New Roman" w:hAnsi="Times New Roman" w:cs="Times New Roman"/>
          <w:color w:val="7A7A7A"/>
          <w:sz w:val="28"/>
          <w:szCs w:val="28"/>
          <w:bdr w:val="none" w:sz="0" w:space="0" w:color="auto" w:frame="1"/>
        </w:rPr>
        <w:t> 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период с </w:t>
      </w:r>
      <w:r w:rsidR="005F5AA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F5AA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декабря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A69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202</w:t>
      </w:r>
      <w:r w:rsidR="005F5AA4" w:rsidRPr="002A69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по </w:t>
      </w:r>
      <w:r w:rsidRPr="002A69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февраля 202</w:t>
      </w:r>
      <w:r w:rsidRPr="002A69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 В названии темы письма необходимо указать «</w:t>
      </w:r>
      <w:proofErr w:type="spellStart"/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Проект_Имя</w:t>
      </w:r>
      <w:proofErr w:type="spellEnd"/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Фамилия».</w:t>
      </w:r>
    </w:p>
    <w:p w14:paraId="25E79F00" w14:textId="48E6E87F" w:rsidR="00812229" w:rsidRPr="002A69DA" w:rsidRDefault="00812229" w:rsidP="00B45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Формат представления </w:t>
      </w:r>
      <w:r w:rsidR="005F5AA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учебно-научного проекта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="005F5AA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текст в формате </w:t>
      </w:r>
      <w:r w:rsidR="005F5AA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pdf</w:t>
      </w:r>
      <w:r w:rsidR="00B45E26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объемом не более 12 страниц, шрифт Times New </w:t>
      </w:r>
      <w:proofErr w:type="spellStart"/>
      <w:r w:rsidR="00B45E26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Roman</w:t>
      </w:r>
      <w:proofErr w:type="spellEnd"/>
      <w:r w:rsidR="00B45E26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размером 13 через 1,5 интервала. Количество иллюстраций не более 3. </w:t>
      </w:r>
    </w:p>
    <w:p w14:paraId="41CB9B1E" w14:textId="77777777" w:rsidR="00812229" w:rsidRPr="002A69DA" w:rsidRDefault="00812229" w:rsidP="008122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Каждый ответ будет оцениваться тремя членами жюри по следующим критериям, которые имеют одинаковый вес:</w:t>
      </w:r>
    </w:p>
    <w:p w14:paraId="5FC7B159" w14:textId="1D407AEE" w:rsidR="00B45E26" w:rsidRPr="002A69DA" w:rsidRDefault="00B45E26" w:rsidP="00B45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правильно структурировать работу;</w:t>
      </w:r>
    </w:p>
    <w:p w14:paraId="0AEB91EE" w14:textId="77777777" w:rsidR="00B45E26" w:rsidRPr="002A69DA" w:rsidRDefault="00B45E26" w:rsidP="00B45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соответствие названия работы ее содержанию;</w:t>
      </w:r>
    </w:p>
    <w:p w14:paraId="0A4A0ED6" w14:textId="77777777" w:rsidR="00B45E26" w:rsidRPr="002A69DA" w:rsidRDefault="00B45E26" w:rsidP="00B45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знакомство автора с основной литературой по рассматриваемым вопросам;</w:t>
      </w:r>
    </w:p>
    <w:p w14:paraId="5627E422" w14:textId="77777777" w:rsidR="00B45E26" w:rsidRPr="002A69DA" w:rsidRDefault="00B45E26" w:rsidP="00B45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выделить проблему;</w:t>
      </w:r>
    </w:p>
    <w:p w14:paraId="5367D5A0" w14:textId="4C32D9D7" w:rsidR="00B45E26" w:rsidRPr="002A69DA" w:rsidRDefault="00B45E26" w:rsidP="00B45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методы решения проблемы;</w:t>
      </w:r>
    </w:p>
    <w:p w14:paraId="517B3CD5" w14:textId="77777777" w:rsidR="00B45E26" w:rsidRPr="002A69DA" w:rsidRDefault="00B45E26" w:rsidP="00B45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владение соответствующим понятийным и терминологическим аппаратом;</w:t>
      </w:r>
    </w:p>
    <w:p w14:paraId="275AC1C0" w14:textId="57D5EC53" w:rsidR="00B45E26" w:rsidRPr="002A69DA" w:rsidRDefault="00B45E26" w:rsidP="00B45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способность формулировать выводы</w:t>
      </w:r>
    </w:p>
    <w:p w14:paraId="7DFC0932" w14:textId="77777777" w:rsidR="00812229" w:rsidRPr="002A69DA" w:rsidRDefault="00812229" w:rsidP="00812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Максимальный балл по каждому критерию – 10 баллов. Для определения результирующего балла все оценки членов жюри суммируются, после чего рассчитывается средний балл</w:t>
      </w:r>
    </w:p>
    <w:p w14:paraId="48F9C5B0" w14:textId="70A6697C" w:rsidR="00812229" w:rsidRPr="002A69DA" w:rsidRDefault="00812229" w:rsidP="00812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Участники отборочного этапа Универсиады, набравшие более </w:t>
      </w:r>
      <w:r w:rsidR="00B45E26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50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баллов, допускаются к заключительному этапу.</w:t>
      </w:r>
    </w:p>
    <w:p w14:paraId="3121DAF6" w14:textId="603E7C82" w:rsidR="00812229" w:rsidRPr="002A69DA" w:rsidRDefault="00812229" w:rsidP="00812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Заключительный этап проходит в форме публичной защиты </w:t>
      </w:r>
      <w:r w:rsidR="00B45E26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с подготовленной презентацией 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использованием дистанционных технологий в формате Zoom-конференции. Параметры подключения высылаются всем победителям по электронной почте.</w:t>
      </w:r>
    </w:p>
    <w:p w14:paraId="7AD9EA07" w14:textId="77777777" w:rsidR="00812229" w:rsidRPr="002A69DA" w:rsidRDefault="00812229" w:rsidP="00812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Время публичного выступления – до 7 мин, время для вопросов и обсуждения – до 15 мин.</w:t>
      </w:r>
    </w:p>
    <w:p w14:paraId="14F40682" w14:textId="77777777" w:rsidR="00812229" w:rsidRPr="002A69DA" w:rsidRDefault="00812229" w:rsidP="00812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заключительном этапе презентация и ответы на вопросы будут оцениваться тремя членами жюри по трем критериям, которые имеют одинаковый вес:</w:t>
      </w:r>
    </w:p>
    <w:p w14:paraId="18DBD5E4" w14:textId="5D906AAF" w:rsidR="003E4464" w:rsidRPr="002A69DA" w:rsidRDefault="003E4464" w:rsidP="008122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Качество подготовленной презентации</w:t>
      </w:r>
    </w:p>
    <w:p w14:paraId="519983BC" w14:textId="092CDB0A" w:rsidR="00812229" w:rsidRPr="002A69DA" w:rsidRDefault="00812229" w:rsidP="008122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Логичность построения и качество оформления презентации</w:t>
      </w:r>
    </w:p>
    <w:p w14:paraId="095FB0EC" w14:textId="77777777" w:rsidR="00812229" w:rsidRPr="002A69DA" w:rsidRDefault="00812229" w:rsidP="008122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Аргументированность ответов на вопросы членов жюри</w:t>
      </w:r>
    </w:p>
    <w:p w14:paraId="3712F73F" w14:textId="60EA10F5" w:rsidR="00812229" w:rsidRPr="002A69DA" w:rsidRDefault="00812229" w:rsidP="008122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</w:rPr>
      </w:pP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Результаты каждого этапа, информация о победителях направляется участникам по электронной почте и публикуется на сайтах Универсиады </w:t>
      </w:r>
      <w:r w:rsidR="009E0A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7" w:tgtFrame="_blank" w:history="1">
        <w:r w:rsidRPr="002A69DA">
          <w:rPr>
            <w:rFonts w:ascii="Times New Roman" w:eastAsia="Times New Roman" w:hAnsi="Times New Roman" w:cs="Times New Roman"/>
            <w:color w:val="242C56"/>
            <w:sz w:val="28"/>
            <w:szCs w:val="28"/>
            <w:u w:val="single"/>
            <w:bdr w:val="none" w:sz="0" w:space="0" w:color="auto" w:frame="1"/>
          </w:rPr>
          <w:t>http://universiade.smbu.edu.cn</w:t>
        </w:r>
      </w:hyperlink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 </w:t>
      </w:r>
      <w:hyperlink r:id="rId8" w:tgtFrame="_blank" w:history="1">
        <w:r w:rsidRPr="002A69DA">
          <w:rPr>
            <w:rFonts w:ascii="Times New Roman" w:eastAsia="Times New Roman" w:hAnsi="Times New Roman" w:cs="Times New Roman"/>
            <w:color w:val="242C56"/>
            <w:sz w:val="28"/>
            <w:szCs w:val="28"/>
            <w:u w:val="single"/>
            <w:bdr w:val="none" w:sz="0" w:space="0" w:color="auto" w:frame="1"/>
          </w:rPr>
          <w:t>http://smbu.msu.ru/universiade.html</w:t>
        </w:r>
      </w:hyperlink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соответствии с утвержденным графиком: результаты отборочного этапа публикуются 2</w:t>
      </w:r>
      <w:r w:rsidR="00FA6620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февраля 202</w:t>
      </w:r>
      <w:r w:rsidR="00FA6620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года, заключительный этап проводится 0</w:t>
      </w:r>
      <w:r w:rsidR="003E446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марта, информация о победителях и призерах заключительного этапа публикуется </w:t>
      </w:r>
      <w:r w:rsidR="003E4464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14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марта 202</w:t>
      </w:r>
      <w:r w:rsidR="00FA6620"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2A69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14:paraId="40028562" w14:textId="77777777" w:rsidR="00C5791E" w:rsidRPr="002A69DA" w:rsidRDefault="00C5791E" w:rsidP="008122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791E" w:rsidRPr="002A69DA" w:rsidSect="008122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697"/>
    <w:multiLevelType w:val="multilevel"/>
    <w:tmpl w:val="DCC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E54FD"/>
    <w:multiLevelType w:val="multilevel"/>
    <w:tmpl w:val="8194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34422"/>
    <w:multiLevelType w:val="hybridMultilevel"/>
    <w:tmpl w:val="0024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1DE9"/>
    <w:multiLevelType w:val="multilevel"/>
    <w:tmpl w:val="424A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F3D1F"/>
    <w:multiLevelType w:val="multilevel"/>
    <w:tmpl w:val="3476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948C0"/>
    <w:multiLevelType w:val="multilevel"/>
    <w:tmpl w:val="9BE87A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E152B"/>
    <w:multiLevelType w:val="multilevel"/>
    <w:tmpl w:val="5D286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29"/>
    <w:rsid w:val="000773B9"/>
    <w:rsid w:val="00081268"/>
    <w:rsid w:val="002A69DA"/>
    <w:rsid w:val="003315D1"/>
    <w:rsid w:val="003E4464"/>
    <w:rsid w:val="00572C17"/>
    <w:rsid w:val="005F5AA4"/>
    <w:rsid w:val="00812229"/>
    <w:rsid w:val="009D1DE9"/>
    <w:rsid w:val="009E0A6B"/>
    <w:rsid w:val="00B45E26"/>
    <w:rsid w:val="00BC34AA"/>
    <w:rsid w:val="00C05BA0"/>
    <w:rsid w:val="00C5791E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5F4"/>
  <w15:chartTrackingRefBased/>
  <w15:docId w15:val="{AEAF032A-F8D0-45EA-9B04-6292C9E1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229"/>
    <w:rPr>
      <w:b/>
      <w:bCs/>
    </w:rPr>
  </w:style>
  <w:style w:type="character" w:styleId="a5">
    <w:name w:val="Hyperlink"/>
    <w:basedOn w:val="a0"/>
    <w:uiPriority w:val="99"/>
    <w:unhideWhenUsed/>
    <w:rsid w:val="0081222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F5AA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45E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bu.msu.ru/universia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siade.smb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graphy@smbu.edu.cn" TargetMode="External"/><Relationship Id="rId5" Type="http://schemas.openxmlformats.org/officeDocument/2006/relationships/hyperlink" Target="mailto:geography@smbu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Kalmykov</dc:creator>
  <cp:keywords/>
  <dc:description/>
  <cp:lastModifiedBy>Николай Фастовец</cp:lastModifiedBy>
  <cp:revision>3</cp:revision>
  <dcterms:created xsi:type="dcterms:W3CDTF">2021-12-13T00:58:00Z</dcterms:created>
  <dcterms:modified xsi:type="dcterms:W3CDTF">2021-12-13T01:07:00Z</dcterms:modified>
</cp:coreProperties>
</file>